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BC" w:rsidRPr="00D22ABC" w:rsidRDefault="00D22ABC" w:rsidP="00D22ABC">
      <w:pPr>
        <w:spacing w:before="100" w:beforeAutospacing="1" w:after="240"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Przysucha: Świadczenie usług w zakresie całodziennego żywienia pacjentów w SPZZOZ w Przysusze(w systemie cateringowym).</w:t>
      </w:r>
      <w:r w:rsidRPr="00D22ABC">
        <w:rPr>
          <w:rFonts w:ascii="Times New Roman" w:eastAsia="Times New Roman" w:hAnsi="Times New Roman" w:cs="Times New Roman"/>
          <w:sz w:val="24"/>
          <w:szCs w:val="24"/>
          <w:lang w:eastAsia="pl-PL"/>
        </w:rPr>
        <w:br/>
      </w:r>
      <w:r w:rsidRPr="00D22ABC">
        <w:rPr>
          <w:rFonts w:ascii="Times New Roman" w:eastAsia="Times New Roman" w:hAnsi="Times New Roman" w:cs="Times New Roman"/>
          <w:b/>
          <w:bCs/>
          <w:sz w:val="24"/>
          <w:szCs w:val="24"/>
          <w:lang w:eastAsia="pl-PL"/>
        </w:rPr>
        <w:t>Numer ogłoszenia: 262998 - 2014; data zamieszczenia: 06.08.2014</w:t>
      </w:r>
      <w:r w:rsidRPr="00D22ABC">
        <w:rPr>
          <w:rFonts w:ascii="Times New Roman" w:eastAsia="Times New Roman" w:hAnsi="Times New Roman" w:cs="Times New Roman"/>
          <w:sz w:val="24"/>
          <w:szCs w:val="24"/>
          <w:lang w:eastAsia="pl-PL"/>
        </w:rPr>
        <w:br/>
      </w:r>
      <w:r w:rsidR="00530428">
        <w:rPr>
          <w:rFonts w:ascii="Times New Roman" w:eastAsia="Times New Roman" w:hAnsi="Times New Roman" w:cs="Times New Roman"/>
          <w:sz w:val="24"/>
          <w:szCs w:val="24"/>
          <w:lang w:eastAsia="pl-PL"/>
        </w:rPr>
        <w:t xml:space="preserve">                   </w:t>
      </w:r>
      <w:r w:rsidRPr="00D22ABC">
        <w:rPr>
          <w:rFonts w:ascii="Times New Roman" w:eastAsia="Times New Roman" w:hAnsi="Times New Roman" w:cs="Times New Roman"/>
          <w:sz w:val="24"/>
          <w:szCs w:val="24"/>
          <w:lang w:eastAsia="pl-PL"/>
        </w:rPr>
        <w:t>OGŁOSZENIE O ZAMÓWIENIU - usługi</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Zamieszczanie ogłoszenia:</w:t>
      </w:r>
      <w:r w:rsidRPr="00D22ABC">
        <w:rPr>
          <w:rFonts w:ascii="Times New Roman" w:eastAsia="Times New Roman" w:hAnsi="Times New Roman" w:cs="Times New Roman"/>
          <w:sz w:val="24"/>
          <w:szCs w:val="24"/>
          <w:lang w:eastAsia="pl-PL"/>
        </w:rPr>
        <w:t xml:space="preserve"> obowiązkowe.</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Ogłoszenie dotyczy:</w:t>
      </w:r>
      <w:r w:rsidRPr="00D22ABC">
        <w:rPr>
          <w:rFonts w:ascii="Times New Roman" w:eastAsia="Times New Roman" w:hAnsi="Times New Roman" w:cs="Times New Roman"/>
          <w:sz w:val="24"/>
          <w:szCs w:val="24"/>
          <w:lang w:eastAsia="pl-PL"/>
        </w:rPr>
        <w:t xml:space="preserve"> zamówienia publicznego.</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SEKCJA I: ZAMAWIAJĄCY</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 1) NAZWA I ADRES:</w:t>
      </w:r>
      <w:r w:rsidRPr="00D22ABC">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D22ABC" w:rsidRPr="00D22ABC" w:rsidRDefault="00D22ABC" w:rsidP="00D22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Adres strony internetowej zamawiającego:</w:t>
      </w:r>
      <w:r w:rsidRPr="00D22ABC">
        <w:rPr>
          <w:rFonts w:ascii="Times New Roman" w:eastAsia="Times New Roman" w:hAnsi="Times New Roman" w:cs="Times New Roman"/>
          <w:sz w:val="24"/>
          <w:szCs w:val="24"/>
          <w:lang w:eastAsia="pl-PL"/>
        </w:rPr>
        <w:t xml:space="preserve"> www.spzzoz-przysucha.internetdsl.pl</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 2) RODZAJ ZAMAWIAJĄCEGO:</w:t>
      </w:r>
      <w:r w:rsidRPr="00D22ABC">
        <w:rPr>
          <w:rFonts w:ascii="Times New Roman" w:eastAsia="Times New Roman" w:hAnsi="Times New Roman" w:cs="Times New Roman"/>
          <w:sz w:val="24"/>
          <w:szCs w:val="24"/>
          <w:lang w:eastAsia="pl-PL"/>
        </w:rPr>
        <w:t xml:space="preserve"> Samodzielny publiczny zakład opieki zdrowotnej.</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SEKCJA II: PRZEDMIOT ZAMÓWIENIA</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II.1) OKREŚLENIE PRZEDMIOTU ZAMÓWIENIA</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II.1.1) Nazwa nadana zamówieniu przez zamawiającego:</w:t>
      </w:r>
      <w:r w:rsidRPr="00D22ABC">
        <w:rPr>
          <w:rFonts w:ascii="Times New Roman" w:eastAsia="Times New Roman" w:hAnsi="Times New Roman" w:cs="Times New Roman"/>
          <w:sz w:val="24"/>
          <w:szCs w:val="24"/>
          <w:lang w:eastAsia="pl-PL"/>
        </w:rPr>
        <w:t xml:space="preserve"> Świadczenie usług w zakresie całodziennego żywienia pacjentów w SPZZOZ w Przysusze(w systemie cateringowym)..</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II.1.2) Rodzaj zamówienia:</w:t>
      </w:r>
      <w:r w:rsidRPr="00D22ABC">
        <w:rPr>
          <w:rFonts w:ascii="Times New Roman" w:eastAsia="Times New Roman" w:hAnsi="Times New Roman" w:cs="Times New Roman"/>
          <w:sz w:val="24"/>
          <w:szCs w:val="24"/>
          <w:lang w:eastAsia="pl-PL"/>
        </w:rPr>
        <w:t xml:space="preserve"> usługi.</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II.1.4) Określenie przedmiotu oraz wielkości lub zakresu zamówienia:</w:t>
      </w:r>
      <w:r w:rsidRPr="00D22ABC">
        <w:rPr>
          <w:rFonts w:ascii="Times New Roman" w:eastAsia="Times New Roman" w:hAnsi="Times New Roman" w:cs="Times New Roman"/>
          <w:sz w:val="24"/>
          <w:szCs w:val="24"/>
          <w:lang w:eastAsia="pl-PL"/>
        </w:rPr>
        <w:t xml:space="preserve"> 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t>
      </w:r>
      <w:r w:rsidRPr="00D22ABC">
        <w:rPr>
          <w:rFonts w:ascii="Times New Roman" w:eastAsia="Times New Roman" w:hAnsi="Times New Roman" w:cs="Times New Roman"/>
          <w:sz w:val="24"/>
          <w:szCs w:val="24"/>
          <w:lang w:eastAsia="pl-PL"/>
        </w:rPr>
        <w:lastRenderedPageBreak/>
        <w:t xml:space="preserve">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7.Wykonawca będzie opracowywał i dostarczał jadłospis dzienny. 8.Ponadto od Wykonawcy wymaga się sporządzania cyklicznie tygodniowych jadłospisów i udostępniania ich Zamawiającemu do wiadomości w zależności od potrzeby 9.Zamawiający wymaga od Wykonawcy aby uwzględniał w menu surówki do drugich dań 10.Zamawiający wymagał będzie od Wykonawcy przygotowywania w okresie Świąt Bożego Narodzenia i Wielkanocy dla pacjentów pozostających w szpitalu posiłków o charakterze świątecznym, uwzględniając tradycyjne potrawy. 11.Wykonawca zobowiązany będzie do przedstawiania co kwartał Zamawiającemu protokołu z prowadzonych badań żywności. 12.Personel wykonawcy zajmujący się dystrybucją posiłków do kuchenek oddziałów szpitalnych i ZOL-u musi być wyposażony w odzież ochronną. 13.Zamawiający ma prawo do przeprowadzenia oceny organoleptycznej oferowanych posiłków, sprawdzenia ich, temperatury oraz zgodności sporządzanych potraw z zaplanowanym jadłospisem. Zakwestionowane posiłki podlegać będą zwrotowi i natychmiastowej wymianie na koszt Wykonawcy. 14.Zamawiający, co najmniej raz w miesiącu skontroluje sprzęt Wykonawcy, w którym będą dostarczane posiłki. 15.Wykonawca zobowiązany będzie do przestrzegania procedur higienicznych dotyczących higieny rąk, środków transportu, urządzeń i sprzętu oraz stosowania preparatów myjących i dezynfekujących dopuszczonych do stosowania w kontakcie z żywnością. 16.Wykonawca zobowiązany będzie do dostarczenia procedur higienicznych dotyczących: higieny rąk, przygotowywania posiłków, środków transportu, urządzeń i sprzętu. Dystrybucja posiłków winna odbywać się w systemie termosowym 1.Zamawiający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3.Wykonawca zobowiązuje się dostarczyć termometr zanurzeniowy do pomiaru temperatury dostarczanych posiłków na własny koszt na każde wezwanie Zamawiającego do dyspozycji osób nadzorujących realizację przedmiotu umowy ze strony Zamawiającego. 4.Niedopuszczalne jest, aby dostarczane posiłki miały postać półproduktów. 5.Przedmiot zamówienia opisano w sposób nie utrudniający uczciwej konkurencji, zgodnie z postanowieniami art.29 ust.2 ustawy. 6.Przedmiot zamówienia jest niepodzielny. Zamawiający nie dopuszcza złożenia oferty częściowej. 7.Zamawiający nie dopuszcza złożenia oferty wariantowej. 8.Miejsce realizacji: Posiłki dostarczane będą przez Wykonawcę, zgodnie z wymogami sanitarnymi, do poszczególnych kuchni oddziałowych tj.: Oddział wewnętrzny, Oddział neurologiczny, Zakład Opiekuńczo-Leczniczy (ZOL). 9.Posiłki dostarczane będą do wyżej wskazanych oddziałów o ustalonych porach dnia, tj.: śniadanie do godz. 0815, obiad do godz. 1315, kolacja do godz.1715 10.Nie dopuszcza się łącznego dostarczania posiłków głównych (tj. śniadania, obiadu, kolacji) w tym samym czasie. Posiłki dodatkowe, wynikające z rodzaju diety, dostarczane będą następująco: drugie śniadanie - razem ze śniadaniem, podwieczorek - razem z obiadem, 11.Posiłki dodatkowe, o których wyżej w niniejszej SIWZ, podawane są pacjentom, którym zalecono odpowiednie diety, wskazane w pkt.2 specyfikacji. 12.W całodziennym żywieniu, przy uwzględnieniu 81 osób, obok osób spożywających 3 podstawowe posiłki, średnio około 14 osób otrzymuje drugie śniadanie i 14 osób otrzymuje podwieczorek. 13.Ilość posiłków zamawianych w ciągu dnia nie będzie ulegać zmianie. 14.Średnia ilość diet w ciągu dnia przedstawia się następująco: dieta podstawowa 34 dieta </w:t>
      </w:r>
      <w:r w:rsidRPr="00D22ABC">
        <w:rPr>
          <w:rFonts w:ascii="Times New Roman" w:eastAsia="Times New Roman" w:hAnsi="Times New Roman" w:cs="Times New Roman"/>
          <w:sz w:val="24"/>
          <w:szCs w:val="24"/>
          <w:lang w:eastAsia="pl-PL"/>
        </w:rPr>
        <w:lastRenderedPageBreak/>
        <w:t>lekkostrawna 30 dieta z ograniczeniem łatwo przyswajalnych węglowodanów 14 dieta indywidualna 3 _____ suma 81.</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II.1.6) Wspólny Słownik Zamówień (CPV):</w:t>
      </w:r>
      <w:r w:rsidRPr="00D22ABC">
        <w:rPr>
          <w:rFonts w:ascii="Times New Roman" w:eastAsia="Times New Roman" w:hAnsi="Times New Roman" w:cs="Times New Roman"/>
          <w:sz w:val="24"/>
          <w:szCs w:val="24"/>
          <w:lang w:eastAsia="pl-PL"/>
        </w:rPr>
        <w:t xml:space="preserve"> 55.52.00.00-1, 55.32.10.00-6.</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II.1.7) Czy dopuszcza się złożenie oferty częściowej:</w:t>
      </w:r>
      <w:r w:rsidRPr="00D22ABC">
        <w:rPr>
          <w:rFonts w:ascii="Times New Roman" w:eastAsia="Times New Roman" w:hAnsi="Times New Roman" w:cs="Times New Roman"/>
          <w:sz w:val="24"/>
          <w:szCs w:val="24"/>
          <w:lang w:eastAsia="pl-PL"/>
        </w:rPr>
        <w:t xml:space="preserve"> nie.</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II.1.8) Czy dopuszcza się złożenie oferty wariantowej:</w:t>
      </w:r>
      <w:r w:rsidRPr="00D22ABC">
        <w:rPr>
          <w:rFonts w:ascii="Times New Roman" w:eastAsia="Times New Roman" w:hAnsi="Times New Roman" w:cs="Times New Roman"/>
          <w:sz w:val="24"/>
          <w:szCs w:val="24"/>
          <w:lang w:eastAsia="pl-PL"/>
        </w:rPr>
        <w:t xml:space="preserve"> nie.</w:t>
      </w:r>
    </w:p>
    <w:p w:rsidR="00D22ABC" w:rsidRPr="00D22ABC" w:rsidRDefault="00D22ABC" w:rsidP="00D22ABC">
      <w:pPr>
        <w:spacing w:after="0" w:line="240" w:lineRule="auto"/>
        <w:rPr>
          <w:rFonts w:ascii="Times New Roman" w:eastAsia="Times New Roman" w:hAnsi="Times New Roman" w:cs="Times New Roman"/>
          <w:sz w:val="24"/>
          <w:szCs w:val="24"/>
          <w:lang w:eastAsia="pl-PL"/>
        </w:rPr>
      </w:pP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II.2) CZAS TRWANIA ZAMÓWIENIA LUB TERMIN WYKONANIA:</w:t>
      </w:r>
      <w:r w:rsidRPr="00D22ABC">
        <w:rPr>
          <w:rFonts w:ascii="Times New Roman" w:eastAsia="Times New Roman" w:hAnsi="Times New Roman" w:cs="Times New Roman"/>
          <w:sz w:val="24"/>
          <w:szCs w:val="24"/>
          <w:lang w:eastAsia="pl-PL"/>
        </w:rPr>
        <w:t xml:space="preserve"> Okres w miesiącach: 12.</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SEKCJA III: INFORMACJE O CHARAKTERZE PRAWNYM, EKONOMICZNYM, FINANSOWYM I TECHNICZNYM</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III.1) WADIUM</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Informacja na temat wadium:</w:t>
      </w:r>
      <w:r w:rsidRPr="00D22ABC">
        <w:rPr>
          <w:rFonts w:ascii="Times New Roman" w:eastAsia="Times New Roman" w:hAnsi="Times New Roman" w:cs="Times New Roman"/>
          <w:sz w:val="24"/>
          <w:szCs w:val="24"/>
          <w:lang w:eastAsia="pl-PL"/>
        </w:rPr>
        <w:t xml:space="preserve"> nie dotyczy</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III.2) ZALICZKI</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22ABC" w:rsidRPr="00D22ABC" w:rsidRDefault="00D22ABC" w:rsidP="00D22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22ABC" w:rsidRPr="00D22ABC" w:rsidRDefault="00D22ABC" w:rsidP="00D22A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Opis sposobu dokonywania oceny spełniania tego warunku</w:t>
      </w:r>
    </w:p>
    <w:p w:rsidR="00D22ABC" w:rsidRPr="00D22ABC" w:rsidRDefault="00D22ABC" w:rsidP="00D22A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D22ABC" w:rsidRPr="00D22ABC" w:rsidRDefault="00D22ABC" w:rsidP="00D22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III.3.2) Wiedza i doświadczenie</w:t>
      </w:r>
    </w:p>
    <w:p w:rsidR="00D22ABC" w:rsidRPr="00D22ABC" w:rsidRDefault="00D22ABC" w:rsidP="00D22A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Opis sposobu dokonywania oceny spełniania tego warunku</w:t>
      </w:r>
    </w:p>
    <w:p w:rsidR="00D22ABC" w:rsidRPr="00D22ABC" w:rsidRDefault="00D22ABC" w:rsidP="00D22A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D22ABC" w:rsidRPr="00D22ABC" w:rsidRDefault="00D22ABC" w:rsidP="00D22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III.3.3) Potencjał techniczny</w:t>
      </w:r>
    </w:p>
    <w:p w:rsidR="00D22ABC" w:rsidRPr="00D22ABC" w:rsidRDefault="00D22ABC" w:rsidP="00D22A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Opis sposobu dokonywania oceny spełniania tego warunku</w:t>
      </w:r>
    </w:p>
    <w:p w:rsidR="00D22ABC" w:rsidRPr="00D22ABC" w:rsidRDefault="00D22ABC" w:rsidP="00D22A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lastRenderedPageBreak/>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D22ABC" w:rsidRPr="00D22ABC" w:rsidRDefault="00D22ABC" w:rsidP="00D22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III.3.4) Osoby zdolne do wykonania zamówienia</w:t>
      </w:r>
    </w:p>
    <w:p w:rsidR="00D22ABC" w:rsidRPr="00D22ABC" w:rsidRDefault="00D22ABC" w:rsidP="00D22A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Opis sposobu dokonywania oceny spełniania tego warunku</w:t>
      </w:r>
    </w:p>
    <w:p w:rsidR="00D22ABC" w:rsidRPr="00D22ABC" w:rsidRDefault="00D22ABC" w:rsidP="00D22A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D22ABC" w:rsidRPr="00D22ABC" w:rsidRDefault="00D22ABC" w:rsidP="00D22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III.3.5) Sytuacja ekonomiczna i finansowa</w:t>
      </w:r>
    </w:p>
    <w:p w:rsidR="00D22ABC" w:rsidRPr="00D22ABC" w:rsidRDefault="00D22ABC" w:rsidP="00D22AB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Opis sposobu dokonywania oceny spełniania tego warunku</w:t>
      </w:r>
    </w:p>
    <w:p w:rsidR="00D22ABC" w:rsidRPr="00D22ABC" w:rsidRDefault="00D22ABC" w:rsidP="00D22AB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Zamawiający uzna ten warunek za spełniony jeżeli Wykonawca wykaże, że w okresie ostatniego roku przed upływem terminu składania ofert, albo wniosków o dopuszczenie do udziału w postępowaniu nie był zobowiązany do zapłaty należności w postępowaniu sądowym, dochodzonych następnie na drodze egzekucyjnej. W celu wykazania spełnienia przez Wykonawcę warunku udziału w postępowaniu w zakresie sytuacji ekonomicznej i finansowej, oprócz podpisania załącznika Nr 1 do oferty - oświadczenie o spełnieniu warunków udziału w postępowaniu, należy przedłożyć dodatkowo oświadczenie w tym zakresie - Załącznik Nr 1a do formularza oferty.</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22ABC" w:rsidRPr="00D22ABC" w:rsidRDefault="00D22ABC" w:rsidP="00D22AB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oświadczenie o braku podstaw do wykluczenia;</w:t>
      </w:r>
    </w:p>
    <w:p w:rsidR="00D22ABC" w:rsidRPr="00D22ABC" w:rsidRDefault="00D22ABC" w:rsidP="00D22AB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III.4.3) Dokumenty podmiotów zagranicznych</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III.4.3.1) dokument wystawiony w kraju, w którym ma siedzibę lub miejsce zamieszkania potwierdzający, że:</w:t>
      </w:r>
    </w:p>
    <w:p w:rsidR="00D22ABC" w:rsidRPr="00D22ABC" w:rsidRDefault="00D22ABC" w:rsidP="00D22AB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III.4.4) Dokumenty dotyczące przynależności do tej samej grupy kapitałowej</w:t>
      </w:r>
    </w:p>
    <w:p w:rsidR="00D22ABC" w:rsidRPr="00D22ABC" w:rsidRDefault="00D22ABC" w:rsidP="00D22AB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22ABC" w:rsidRPr="00D22ABC" w:rsidRDefault="00D22ABC" w:rsidP="00D22ABC">
      <w:pPr>
        <w:spacing w:after="0" w:line="240" w:lineRule="auto"/>
        <w:rPr>
          <w:rFonts w:ascii="Times New Roman" w:eastAsia="Times New Roman" w:hAnsi="Times New Roman" w:cs="Times New Roman"/>
          <w:sz w:val="24"/>
          <w:szCs w:val="24"/>
          <w:lang w:eastAsia="pl-PL"/>
        </w:rPr>
      </w:pP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D22ABC" w:rsidRPr="00D22ABC" w:rsidRDefault="00D22ABC" w:rsidP="00D22ABC">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inne dokumenty</w:t>
      </w:r>
    </w:p>
    <w:p w:rsidR="00D22ABC" w:rsidRPr="00D22ABC" w:rsidRDefault="00D22ABC" w:rsidP="00D22ABC">
      <w:pPr>
        <w:spacing w:after="0" w:line="240" w:lineRule="auto"/>
        <w:ind w:left="720" w:right="300"/>
        <w:jc w:val="both"/>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1)Decyzja Państwowego Powiatowego Inspektora Sanitarnego zezwalająca na prowadzenie działalności w zakresie objętym przedmiotem zamówienia. 2)Decyzja Państwowego Powiatowego Inspektora Sanitarnego( lub oświadczenie oferenta, że dostarczy Decyzję przed podpisaniem umowy) stwierdzająca przydatność środków transportu(jakie zostaną użyte przy realizacji zamówienia), pod względem wymagań sanitarnych do przewozu posiłków(co najmniej dwa samochody).</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III.6) INNE DOKUMENTY</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Inne dokumenty niewymienione w pkt III.4) albo w pkt III.5)</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 xml:space="preserve">Poza dokumentami potwierdzającymi spełniania warunków udziału w postępowaniu oferta powinna również zawierać: a) Wypełniony formularz oferty (załącznik nr1 do SIWZ) b) W przypadku, gdy Wykonawcę w przetargu reprezentuje pełnomocnik oryginał pełnomocnictwa do działania w imieniu Wykonawcy lub notarialnie potwierdzony odpis takiego pełnomocnictwa . c)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w:t>
      </w:r>
      <w:r w:rsidRPr="00D22ABC">
        <w:rPr>
          <w:rFonts w:ascii="Times New Roman" w:eastAsia="Times New Roman" w:hAnsi="Times New Roman" w:cs="Times New Roman"/>
          <w:sz w:val="24"/>
          <w:szCs w:val="24"/>
          <w:lang w:eastAsia="pl-PL"/>
        </w:rPr>
        <w:lastRenderedPageBreak/>
        <w:t>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sz w:val="24"/>
          <w:szCs w:val="24"/>
          <w:lang w:eastAsia="pl-PL"/>
        </w:rPr>
        <w:t>SEKCJA IV: PROCEDURA</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IV.1) TRYB UDZIELENIA ZAMÓWIENIA</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IV.1.1) Tryb udzielenia zamówienia:</w:t>
      </w:r>
      <w:r w:rsidRPr="00D22ABC">
        <w:rPr>
          <w:rFonts w:ascii="Times New Roman" w:eastAsia="Times New Roman" w:hAnsi="Times New Roman" w:cs="Times New Roman"/>
          <w:sz w:val="24"/>
          <w:szCs w:val="24"/>
          <w:lang w:eastAsia="pl-PL"/>
        </w:rPr>
        <w:t xml:space="preserve"> przetarg nieograniczony.</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IV.2) KRYTERIA OCENY OFERT</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 xml:space="preserve">IV.2.1) Kryteria oceny ofert: </w:t>
      </w:r>
      <w:r w:rsidRPr="00D22ABC">
        <w:rPr>
          <w:rFonts w:ascii="Times New Roman" w:eastAsia="Times New Roman" w:hAnsi="Times New Roman" w:cs="Times New Roman"/>
          <w:sz w:val="24"/>
          <w:szCs w:val="24"/>
          <w:lang w:eastAsia="pl-PL"/>
        </w:rPr>
        <w:t>najniższa cena.</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IV.4) INFORMACJE ADMINISTRACYJNE</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IV.4.1)</w:t>
      </w:r>
      <w:r w:rsidRPr="00D22ABC">
        <w:rPr>
          <w:rFonts w:ascii="Times New Roman" w:eastAsia="Times New Roman" w:hAnsi="Times New Roman" w:cs="Times New Roman"/>
          <w:sz w:val="24"/>
          <w:szCs w:val="24"/>
          <w:lang w:eastAsia="pl-PL"/>
        </w:rPr>
        <w:t> </w:t>
      </w:r>
      <w:r w:rsidRPr="00D22ABC">
        <w:rPr>
          <w:rFonts w:ascii="Times New Roman" w:eastAsia="Times New Roman" w:hAnsi="Times New Roman" w:cs="Times New Roman"/>
          <w:b/>
          <w:bCs/>
          <w:sz w:val="24"/>
          <w:szCs w:val="24"/>
          <w:lang w:eastAsia="pl-PL"/>
        </w:rPr>
        <w:t>Adres strony internetowej, na której jest dostępna specyfikacja istotnych warunków zamówienia:</w:t>
      </w:r>
      <w:r w:rsidRPr="00D22ABC">
        <w:rPr>
          <w:rFonts w:ascii="Times New Roman" w:eastAsia="Times New Roman" w:hAnsi="Times New Roman" w:cs="Times New Roman"/>
          <w:sz w:val="24"/>
          <w:szCs w:val="24"/>
          <w:lang w:eastAsia="pl-PL"/>
        </w:rPr>
        <w:t xml:space="preserve"> www.spzzoz-przysucha.internetdsl.pl</w:t>
      </w:r>
      <w:r w:rsidRPr="00D22ABC">
        <w:rPr>
          <w:rFonts w:ascii="Times New Roman" w:eastAsia="Times New Roman" w:hAnsi="Times New Roman" w:cs="Times New Roman"/>
          <w:sz w:val="24"/>
          <w:szCs w:val="24"/>
          <w:lang w:eastAsia="pl-PL"/>
        </w:rPr>
        <w:br/>
      </w:r>
      <w:r w:rsidRPr="00D22ABC">
        <w:rPr>
          <w:rFonts w:ascii="Times New Roman" w:eastAsia="Times New Roman" w:hAnsi="Times New Roman" w:cs="Times New Roman"/>
          <w:b/>
          <w:bCs/>
          <w:sz w:val="24"/>
          <w:szCs w:val="24"/>
          <w:lang w:eastAsia="pl-PL"/>
        </w:rPr>
        <w:t>Specyfikację istotnych warunków zamówienia można uzyskać pod adresem:</w:t>
      </w:r>
      <w:r w:rsidRPr="00D22ABC">
        <w:rPr>
          <w:rFonts w:ascii="Times New Roman" w:eastAsia="Times New Roman" w:hAnsi="Times New Roman" w:cs="Times New Roman"/>
          <w:sz w:val="24"/>
          <w:szCs w:val="24"/>
          <w:lang w:eastAsia="pl-PL"/>
        </w:rPr>
        <w:t xml:space="preserve"> Samodzielny Publiczny Zespół Zakładów Opieki Zdrowotnej, </w:t>
      </w:r>
      <w:proofErr w:type="spellStart"/>
      <w:r w:rsidRPr="00D22ABC">
        <w:rPr>
          <w:rFonts w:ascii="Times New Roman" w:eastAsia="Times New Roman" w:hAnsi="Times New Roman" w:cs="Times New Roman"/>
          <w:sz w:val="24"/>
          <w:szCs w:val="24"/>
          <w:lang w:eastAsia="pl-PL"/>
        </w:rPr>
        <w:t>Al.Jana</w:t>
      </w:r>
      <w:proofErr w:type="spellEnd"/>
      <w:r w:rsidRPr="00D22ABC">
        <w:rPr>
          <w:rFonts w:ascii="Times New Roman" w:eastAsia="Times New Roman" w:hAnsi="Times New Roman" w:cs="Times New Roman"/>
          <w:sz w:val="24"/>
          <w:szCs w:val="24"/>
          <w:lang w:eastAsia="pl-PL"/>
        </w:rPr>
        <w:t xml:space="preserve"> Pawła II 9A, 26-400 Przysucha - Sekcja Organizacyjno-Gospodarcza.</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IV.4.4) Termin składania wniosków o dopuszczenie do udziału w postępowaniu lub ofert:</w:t>
      </w:r>
      <w:r w:rsidRPr="00D22ABC">
        <w:rPr>
          <w:rFonts w:ascii="Times New Roman" w:eastAsia="Times New Roman" w:hAnsi="Times New Roman" w:cs="Times New Roman"/>
          <w:sz w:val="24"/>
          <w:szCs w:val="24"/>
          <w:lang w:eastAsia="pl-PL"/>
        </w:rPr>
        <w:t xml:space="preserve"> 14.08.2014 godzina 10:00, miejsce: Samodzielny Publiczny Zespół Zakładów Opieki Zdrowotnej, </w:t>
      </w:r>
      <w:proofErr w:type="spellStart"/>
      <w:r w:rsidRPr="00D22ABC">
        <w:rPr>
          <w:rFonts w:ascii="Times New Roman" w:eastAsia="Times New Roman" w:hAnsi="Times New Roman" w:cs="Times New Roman"/>
          <w:sz w:val="24"/>
          <w:szCs w:val="24"/>
          <w:lang w:eastAsia="pl-PL"/>
        </w:rPr>
        <w:t>Al.Jana</w:t>
      </w:r>
      <w:proofErr w:type="spellEnd"/>
      <w:r w:rsidRPr="00D22ABC">
        <w:rPr>
          <w:rFonts w:ascii="Times New Roman" w:eastAsia="Times New Roman" w:hAnsi="Times New Roman" w:cs="Times New Roman"/>
          <w:sz w:val="24"/>
          <w:szCs w:val="24"/>
          <w:lang w:eastAsia="pl-PL"/>
        </w:rPr>
        <w:t xml:space="preserve"> Pawła II 9A, 26-400 Przysucha - Sekretariat Dyrektora..</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IV.4.5) Termin związania ofertą:</w:t>
      </w:r>
      <w:r w:rsidRPr="00D22ABC">
        <w:rPr>
          <w:rFonts w:ascii="Times New Roman" w:eastAsia="Times New Roman" w:hAnsi="Times New Roman" w:cs="Times New Roman"/>
          <w:sz w:val="24"/>
          <w:szCs w:val="24"/>
          <w:lang w:eastAsia="pl-PL"/>
        </w:rPr>
        <w:t xml:space="preserve"> okres w dniach: 30 (od ostatecznego terminu składania ofert).</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22ABC">
        <w:rPr>
          <w:rFonts w:ascii="Times New Roman" w:eastAsia="Times New Roman" w:hAnsi="Times New Roman" w:cs="Times New Roman"/>
          <w:sz w:val="24"/>
          <w:szCs w:val="24"/>
          <w:lang w:eastAsia="pl-PL"/>
        </w:rPr>
        <w:t xml:space="preserve"> nie dotyczy.</w:t>
      </w:r>
    </w:p>
    <w:p w:rsidR="00D22ABC" w:rsidRPr="00D22ABC" w:rsidRDefault="00D22ABC" w:rsidP="00D22ABC">
      <w:pPr>
        <w:spacing w:before="100" w:beforeAutospacing="1" w:after="100" w:afterAutospacing="1" w:line="240" w:lineRule="auto"/>
        <w:rPr>
          <w:rFonts w:ascii="Times New Roman" w:eastAsia="Times New Roman" w:hAnsi="Times New Roman" w:cs="Times New Roman"/>
          <w:sz w:val="24"/>
          <w:szCs w:val="24"/>
          <w:lang w:eastAsia="pl-PL"/>
        </w:rPr>
      </w:pPr>
      <w:r w:rsidRPr="00D22AB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22ABC">
        <w:rPr>
          <w:rFonts w:ascii="Times New Roman" w:eastAsia="Times New Roman" w:hAnsi="Times New Roman" w:cs="Times New Roman"/>
          <w:sz w:val="24"/>
          <w:szCs w:val="24"/>
          <w:lang w:eastAsia="pl-PL"/>
        </w:rPr>
        <w:t>nie</w:t>
      </w:r>
    </w:p>
    <w:p w:rsidR="004473D6" w:rsidRDefault="00530428" w:rsidP="00530428">
      <w:pPr>
        <w:ind w:left="5664"/>
        <w:jc w:val="center"/>
        <w:rPr>
          <w:rFonts w:ascii="Times New Roman" w:hAnsi="Times New Roman" w:cs="Times New Roman"/>
          <w:sz w:val="24"/>
          <w:szCs w:val="24"/>
        </w:rPr>
      </w:pPr>
      <w:r w:rsidRPr="00530428">
        <w:rPr>
          <w:rFonts w:ascii="Times New Roman" w:hAnsi="Times New Roman" w:cs="Times New Roman"/>
          <w:sz w:val="24"/>
          <w:szCs w:val="24"/>
        </w:rPr>
        <w:t xml:space="preserve">Dyrektor </w:t>
      </w:r>
      <w:r>
        <w:rPr>
          <w:rFonts w:ascii="Times New Roman" w:hAnsi="Times New Roman" w:cs="Times New Roman"/>
          <w:sz w:val="24"/>
          <w:szCs w:val="24"/>
        </w:rPr>
        <w:t>SPZZOZ w Przysusze</w:t>
      </w:r>
    </w:p>
    <w:p w:rsidR="00530428" w:rsidRPr="00530428" w:rsidRDefault="00530428" w:rsidP="00530428">
      <w:pPr>
        <w:ind w:left="5664"/>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lek. med. Grzegorz Dziekan</w:t>
      </w:r>
    </w:p>
    <w:sectPr w:rsidR="00530428" w:rsidRPr="005304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28" w:rsidRDefault="00530428" w:rsidP="00530428">
      <w:pPr>
        <w:spacing w:after="0" w:line="240" w:lineRule="auto"/>
      </w:pPr>
      <w:r>
        <w:separator/>
      </w:r>
    </w:p>
  </w:endnote>
  <w:endnote w:type="continuationSeparator" w:id="0">
    <w:p w:rsidR="00530428" w:rsidRDefault="00530428" w:rsidP="0053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761344"/>
      <w:docPartObj>
        <w:docPartGallery w:val="Page Numbers (Bottom of Page)"/>
        <w:docPartUnique/>
      </w:docPartObj>
    </w:sdtPr>
    <w:sdtContent>
      <w:p w:rsidR="00530428" w:rsidRDefault="00530428">
        <w:pPr>
          <w:pStyle w:val="Stopka"/>
          <w:jc w:val="right"/>
        </w:pPr>
        <w:r>
          <w:fldChar w:fldCharType="begin"/>
        </w:r>
        <w:r>
          <w:instrText>PAGE   \* MERGEFORMAT</w:instrText>
        </w:r>
        <w:r>
          <w:fldChar w:fldCharType="separate"/>
        </w:r>
        <w:r>
          <w:rPr>
            <w:noProof/>
          </w:rPr>
          <w:t>6</w:t>
        </w:r>
        <w:r>
          <w:fldChar w:fldCharType="end"/>
        </w:r>
      </w:p>
    </w:sdtContent>
  </w:sdt>
  <w:p w:rsidR="00530428" w:rsidRDefault="005304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28" w:rsidRDefault="00530428" w:rsidP="00530428">
      <w:pPr>
        <w:spacing w:after="0" w:line="240" w:lineRule="auto"/>
      </w:pPr>
      <w:r>
        <w:separator/>
      </w:r>
    </w:p>
  </w:footnote>
  <w:footnote w:type="continuationSeparator" w:id="0">
    <w:p w:rsidR="00530428" w:rsidRDefault="00530428" w:rsidP="00530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492"/>
    <w:multiLevelType w:val="multilevel"/>
    <w:tmpl w:val="6950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267CF"/>
    <w:multiLevelType w:val="multilevel"/>
    <w:tmpl w:val="793A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13C40"/>
    <w:multiLevelType w:val="multilevel"/>
    <w:tmpl w:val="6D141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226C"/>
    <w:multiLevelType w:val="multilevel"/>
    <w:tmpl w:val="7EA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0D342E"/>
    <w:multiLevelType w:val="multilevel"/>
    <w:tmpl w:val="296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4F351B"/>
    <w:multiLevelType w:val="multilevel"/>
    <w:tmpl w:val="1DD0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45"/>
    <w:rsid w:val="00335645"/>
    <w:rsid w:val="004473D6"/>
    <w:rsid w:val="00530428"/>
    <w:rsid w:val="00D22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606D8-964A-4C7E-BB07-CCDCA387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428"/>
  </w:style>
  <w:style w:type="paragraph" w:styleId="Stopka">
    <w:name w:val="footer"/>
    <w:basedOn w:val="Normalny"/>
    <w:link w:val="StopkaZnak"/>
    <w:uiPriority w:val="99"/>
    <w:unhideWhenUsed/>
    <w:rsid w:val="00530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2207</Words>
  <Characters>13248</Characters>
  <Application>Microsoft Office Word</Application>
  <DocSecurity>0</DocSecurity>
  <Lines>110</Lines>
  <Paragraphs>30</Paragraphs>
  <ScaleCrop>false</ScaleCrop>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3</cp:revision>
  <dcterms:created xsi:type="dcterms:W3CDTF">2014-08-06T12:19:00Z</dcterms:created>
  <dcterms:modified xsi:type="dcterms:W3CDTF">2014-08-06T12:23:00Z</dcterms:modified>
</cp:coreProperties>
</file>